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45718: Keota Veterinary Clinic—new web page</w:t>
      </w:r>
    </w:p>
    <w:p w:rsidR="00000000" w:rsidDel="00000000" w:rsidP="00000000" w:rsidRDefault="00000000" w:rsidRPr="00000000" w14:paraId="00000002">
      <w:pPr>
        <w:rPr/>
      </w:pPr>
      <w:r w:rsidDel="00000000" w:rsidR="00000000" w:rsidRPr="00000000">
        <w:rPr>
          <w:rtl w:val="0"/>
        </w:rPr>
        <w:t xml:space="preserve">Hospital URL: </w:t>
      </w:r>
      <w:hyperlink r:id="rId6">
        <w:r w:rsidDel="00000000" w:rsidR="00000000" w:rsidRPr="00000000">
          <w:rPr>
            <w:color w:val="1155cc"/>
            <w:u w:val="single"/>
            <w:rtl w:val="0"/>
          </w:rPr>
          <w:t xml:space="preserve">https://www.keotavetclinic.com/</w:t>
        </w:r>
      </w:hyperlink>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Hospital Phone: (641) 636-3888</w:t>
      </w:r>
    </w:p>
    <w:p w:rsidR="00000000" w:rsidDel="00000000" w:rsidP="00000000" w:rsidRDefault="00000000" w:rsidRPr="00000000" w14:paraId="00000004">
      <w:pPr>
        <w:rPr/>
      </w:pPr>
      <w:r w:rsidDel="00000000" w:rsidR="00000000" w:rsidRPr="00000000">
        <w:rPr>
          <w:rtl w:val="0"/>
        </w:rPr>
        <w:t xml:space="preserve">Hospital address: </w:t>
      </w:r>
      <w:r w:rsidDel="00000000" w:rsidR="00000000" w:rsidRPr="00000000">
        <w:rPr>
          <w:rtl w:val="0"/>
        </w:rPr>
        <w:t xml:space="preserve">102 E Broadway Ave, Keota, IA, 52248</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yoerfymuo6zg" w:id="0"/>
      <w:bookmarkEnd w:id="0"/>
      <w:r w:rsidDel="00000000" w:rsidR="00000000" w:rsidRPr="00000000">
        <w:rPr>
          <w:rtl w:val="0"/>
        </w:rPr>
        <w:t xml:space="preserve">In-Home Euthanasia</w:t>
      </w:r>
    </w:p>
    <w:p w:rsidR="00000000" w:rsidDel="00000000" w:rsidP="00000000" w:rsidRDefault="00000000" w:rsidRPr="00000000" w14:paraId="00000008">
      <w:pPr>
        <w:pStyle w:val="Heading3"/>
        <w:rPr/>
      </w:pPr>
      <w:bookmarkStart w:colFirst="0" w:colLast="0" w:name="_u0cmcsghbl86" w:id="1"/>
      <w:bookmarkEnd w:id="1"/>
      <w:r w:rsidDel="00000000" w:rsidR="00000000" w:rsidRPr="00000000">
        <w:rPr>
          <w:rtl w:val="0"/>
        </w:rPr>
        <w:t xml:space="preserve">Saying Farewell with Dignity</w:t>
      </w:r>
    </w:p>
    <w:p w:rsidR="00000000" w:rsidDel="00000000" w:rsidP="00000000" w:rsidRDefault="00000000" w:rsidRPr="00000000" w14:paraId="00000009">
      <w:pPr>
        <w:rPr/>
      </w:pPr>
      <w:r w:rsidDel="00000000" w:rsidR="00000000" w:rsidRPr="00000000">
        <w:rPr>
          <w:rtl w:val="0"/>
        </w:rPr>
        <w:t xml:space="preserve">It’s never easy to say goodbye to a beloved pet. Keota Veterinary Clinic is dedicated to making this difficult time as peaceful as possible with our in-home euthanasia service. Many people find that this is a more comfortable option for both them and their pets.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Our team will ensure that you have all the time you need with your pet and will do everything we can to make this transition as smooth as possible. We know how hard the passing of a pet is. We’re dedicated to supporting you, your family, and your pet during this time and treating everyone with the respect and kindness they deserve.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 are also able to assist with aftercare options like cremation, and your pet’s ashes can be returned to you if you would like them. It’s never an easy decision, but our entire staff is devoted to providing pet owners comfort and compassion during this time. If you have any questions about our in-home euthanasia services, please don’t hesitate to call us at (641) 636-3888.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keotavetcli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